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DB9FEC" w14:textId="77777777" w:rsidR="001B1A92" w:rsidRDefault="00000000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14:paraId="1592ECA4" w14:textId="77777777" w:rsidR="001B1A92" w:rsidRDefault="00000000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14:paraId="408D0321" w14:textId="4EC7956C" w:rsidR="001B1A92" w:rsidRDefault="004B2414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>Кемеровская область -Кузбасс, г. Новокузнецк, ул. Водопадная 19</w:t>
      </w:r>
      <w:r w:rsidR="0038388C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</w:rPr>
        <w:t>*</w:t>
      </w:r>
    </w:p>
    <w:p w14:paraId="7CBDE1A0" w14:textId="77777777" w:rsidR="001B1A92" w:rsidRDefault="001B1A92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749D27C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5B2C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78B39" w14:textId="59BC1FF5" w:rsidR="001B1A92" w:rsidRPr="0038388C" w:rsidRDefault="00000000" w:rsidP="0038388C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 xml:space="preserve">Инвестиционная площадка </w:t>
            </w:r>
            <w:r w:rsidR="0038388C">
              <w:t>объект</w:t>
            </w:r>
            <w:r w:rsidR="0038388C">
              <w:rPr>
                <w:lang w:val="ru-RU"/>
              </w:rPr>
              <w:t>а</w:t>
            </w:r>
            <w:r w:rsidR="0038388C">
              <w:t xml:space="preserve"> культурного наследия местного (муниципального) значения «Дом купца Фонарева»</w:t>
            </w:r>
            <w:r w:rsidR="0038388C">
              <w:rPr>
                <w:lang w:val="ru-RU"/>
              </w:rPr>
              <w:t xml:space="preserve"> </w:t>
            </w:r>
          </w:p>
          <w:p w14:paraId="4F15063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1B1A92" w14:paraId="7F10C548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CD4E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0EF2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административно-торговая</w:t>
            </w:r>
          </w:p>
          <w:p w14:paraId="72F34BF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промышленная</w:t>
            </w:r>
          </w:p>
          <w:p w14:paraId="7AB6F1D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транспортно-логистическая</w:t>
            </w:r>
          </w:p>
          <w:p w14:paraId="5767AEB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жилищная</w:t>
            </w:r>
          </w:p>
          <w:p w14:paraId="3FA6DA48" w14:textId="2EB161E8" w:rsidR="001B1A92" w:rsidRDefault="0038388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</w:t>
            </w:r>
            <w:r>
              <w:t xml:space="preserve">  иная __</w:t>
            </w:r>
            <w:r>
              <w:rPr>
                <w:lang w:val="ru-RU"/>
              </w:rPr>
              <w:t xml:space="preserve">музей </w:t>
            </w:r>
            <w:r>
              <w:t>_____________</w:t>
            </w:r>
          </w:p>
        </w:tc>
      </w:tr>
    </w:tbl>
    <w:p w14:paraId="416D6626" w14:textId="77777777" w:rsidR="001B1A92" w:rsidRDefault="001B1A92">
      <w:pPr>
        <w:ind w:left="714"/>
        <w:jc w:val="both"/>
      </w:pPr>
    </w:p>
    <w:p w14:paraId="1CF4978C" w14:textId="77777777" w:rsidR="001B1A9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01A35E3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6A43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76B7C" w14:textId="559922C7" w:rsidR="001B1A92" w:rsidRDefault="0038388C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38388C">
              <w:t>Кемеровская область -Кузбасс, г. Новокузнецк, ул. Водопадная 19</w:t>
            </w:r>
          </w:p>
        </w:tc>
      </w:tr>
      <w:tr w:rsidR="001B1A92" w14:paraId="22E35725" w14:textId="77777777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2730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1B1A92" w14:paraId="6619484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2DAA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B9CC0" w14:textId="5C5D1241" w:rsidR="001B1A92" w:rsidRDefault="0038388C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 xml:space="preserve">227 </w:t>
            </w:r>
            <w:r>
              <w:t>км</w:t>
            </w:r>
          </w:p>
        </w:tc>
      </w:tr>
      <w:tr w:rsidR="001B1A92" w14:paraId="6B22A19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7373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458B9" w14:textId="77777777" w:rsidR="00987170" w:rsidRDefault="00987170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</w:p>
          <w:p w14:paraId="6810E4B3" w14:textId="269983DC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lang w:val="ru-RU"/>
              </w:rPr>
              <w:t xml:space="preserve">4 </w:t>
            </w:r>
            <w:r>
              <w:t>км</w:t>
            </w:r>
          </w:p>
        </w:tc>
      </w:tr>
      <w:tr w:rsidR="001B1A92" w14:paraId="71B0D0D8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EBDC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637A" w14:textId="52298431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987170">
              <w:t>Автомобильная дорога общего пользования регионального значения Кемеровской области «32К-445 Кемерово-Новокузнецк»</w:t>
            </w:r>
          </w:p>
          <w:p w14:paraId="22C8F86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  <w:p w14:paraId="12EEE41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</w:tc>
      </w:tr>
      <w:tr w:rsidR="001B1A92" w14:paraId="220BC0E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8D8C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B3FF" w14:textId="6CC4A8C2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t xml:space="preserve">  на границе площадки</w:t>
            </w:r>
          </w:p>
          <w:p w14:paraId="2C5305B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на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080F33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  <w:p w14:paraId="4A3D059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ограничений (нагрузка на ось, высота)</w:t>
            </w:r>
          </w:p>
        </w:tc>
      </w:tr>
      <w:tr w:rsidR="001B1A92" w14:paraId="4B84BA24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52CD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6581F" w14:textId="21DF8CC2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t xml:space="preserve">   асфальтовое покрытие</w:t>
            </w:r>
          </w:p>
          <w:p w14:paraId="7B2F8E8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14:paraId="6A7CA9A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1B1A92" w14:paraId="0C2459E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5CE7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железнодорожной погрузочно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DBD5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 границе площадки              ☐ нет</w:t>
            </w:r>
          </w:p>
          <w:p w14:paraId="59C46DFE" w14:textId="4D904C19" w:rsidR="001B1A92" w:rsidRDefault="0098717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на расстоянии </w:t>
            </w:r>
            <w:r w:rsidR="002F328C">
              <w:rPr>
                <w:lang w:val="ru-RU"/>
              </w:rPr>
              <w:t>0,5</w:t>
            </w:r>
            <w:r>
              <w:rPr>
                <w:u w:val="single"/>
              </w:rPr>
              <w:t>_</w:t>
            </w:r>
            <w:r>
              <w:t xml:space="preserve"> км от границы площадки</w:t>
            </w:r>
          </w:p>
          <w:p w14:paraId="5FBC917F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точки примыкания к ж/д путям</w:t>
            </w:r>
          </w:p>
          <w:p w14:paraId="6026A86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ж/д тупика на территории площадки</w:t>
            </w:r>
          </w:p>
          <w:p w14:paraId="461652A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14:paraId="616D9A1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14:paraId="44BD8B3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14:paraId="3692D0E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14:paraId="396483BC" w14:textId="17EC1005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 w:rsidR="002F328C" w:rsidRPr="002D13BA">
              <w:rPr>
                <w:u w:val="single"/>
                <w:lang w:val="ru-RU"/>
              </w:rPr>
              <w:t>ст. Топольники</w:t>
            </w:r>
          </w:p>
          <w:p w14:paraId="601E930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14:paraId="0FFB0AD9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14:paraId="2CDBED1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lastRenderedPageBreak/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1B1A92" w14:paraId="0DBA7BD1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A1A7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DA09" w14:textId="10C1B7D3" w:rsidR="001B1A92" w:rsidRDefault="002F328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30</w:t>
            </w:r>
            <w:r>
              <w:t xml:space="preserve"> км </w:t>
            </w:r>
            <w:r>
              <w:br/>
              <w:t xml:space="preserve">Название аэропорта: </w:t>
            </w:r>
            <w:r w:rsidRPr="00826C4A">
              <w:rPr>
                <w:rFonts w:eastAsia="Calibri"/>
                <w:u w:val="single"/>
                <w:lang w:eastAsia="en-US"/>
              </w:rPr>
              <w:t>Международный аэропорт Новокузнецк имени Б.В. Волынова</w:t>
            </w:r>
          </w:p>
        </w:tc>
      </w:tr>
      <w:tr w:rsidR="001B1A92" w14:paraId="7E0E075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CADA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60296" w14:textId="523139A5" w:rsidR="001B1A92" w:rsidRDefault="002F328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9,5</w:t>
            </w:r>
            <w:r>
              <w:t xml:space="preserve"> км № полигона в ГРОРО: </w:t>
            </w:r>
            <w:r w:rsidRPr="002F328C">
              <w:t xml:space="preserve">42-00326-З-00552-070715 </w:t>
            </w:r>
          </w:p>
        </w:tc>
      </w:tr>
      <w:tr w:rsidR="001B1A92" w14:paraId="60FEA85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D509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916DA" w14:textId="21C16BC9" w:rsidR="001B1A92" w:rsidRDefault="002F328C">
            <w:r w:rsidRPr="002F328C">
              <w:t>наклонная</w:t>
            </w:r>
          </w:p>
        </w:tc>
      </w:tr>
    </w:tbl>
    <w:p w14:paraId="248D419D" w14:textId="77777777" w:rsidR="001B1A92" w:rsidRDefault="001B1A92">
      <w:pPr>
        <w:ind w:left="714"/>
        <w:jc w:val="both"/>
      </w:pPr>
    </w:p>
    <w:p w14:paraId="5A1AF15C" w14:textId="77777777" w:rsidR="001B1A92" w:rsidRDefault="00000000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6B45529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A41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52E02" w14:textId="10526A3E" w:rsidR="001B1A92" w:rsidRDefault="002F328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муниципальная собственность</w:t>
            </w:r>
          </w:p>
          <w:p w14:paraId="47E2DF1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Кемеровской области - Кузбасса</w:t>
            </w:r>
          </w:p>
          <w:p w14:paraId="659633F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Российской Федерации</w:t>
            </w:r>
          </w:p>
          <w:p w14:paraId="4E53D80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частная собственность</w:t>
            </w:r>
          </w:p>
          <w:p w14:paraId="0192795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собственность на земельный участок не разграничена</w:t>
            </w:r>
          </w:p>
        </w:tc>
      </w:tr>
      <w:tr w:rsidR="001B1A92" w14:paraId="00C1C3BB" w14:textId="77777777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F861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6F333" w14:textId="75B393E2" w:rsidR="001B1A92" w:rsidRDefault="00A0189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земли населенных пунктов</w:t>
            </w:r>
          </w:p>
          <w:p w14:paraId="3CECA7C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5DED0BE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сельскохозяйственного назначения</w:t>
            </w:r>
          </w:p>
          <w:p w14:paraId="69EE954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особо охраняемых территорий и объектов</w:t>
            </w:r>
          </w:p>
          <w:p w14:paraId="00E0AD8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лесного фонда</w:t>
            </w:r>
          </w:p>
          <w:p w14:paraId="466D5EB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водного фонда</w:t>
            </w:r>
          </w:p>
          <w:p w14:paraId="6CD69FE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запаса</w:t>
            </w:r>
          </w:p>
        </w:tc>
      </w:tr>
      <w:tr w:rsidR="001B1A92" w14:paraId="3F80BFF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E89D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9E933" w14:textId="67495E3B" w:rsidR="001B1A92" w:rsidRDefault="002D13B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проведено</w:t>
            </w:r>
          </w:p>
          <w:p w14:paraId="50F41970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 проведено</w:t>
            </w:r>
          </w:p>
        </w:tc>
      </w:tr>
      <w:tr w:rsidR="001B1A92" w14:paraId="373D531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0E92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C69A2" w14:textId="68DC7A6D" w:rsidR="001B1A92" w:rsidRDefault="002D13BA" w:rsidP="002D13BA">
            <w:pPr>
              <w:spacing w:after="200" w:line="276" w:lineRule="auto"/>
            </w:pPr>
            <w:r w:rsidRPr="002D13BA">
              <w:rPr>
                <w:rFonts w:eastAsia="Calibri"/>
                <w:bCs/>
                <w:lang w:val="ru-RU" w:eastAsia="en-US"/>
              </w:rPr>
              <w:t>42:30:0102002:57</w:t>
            </w:r>
          </w:p>
        </w:tc>
      </w:tr>
    </w:tbl>
    <w:p w14:paraId="46A9F1D3" w14:textId="77777777" w:rsidR="001B1A92" w:rsidRDefault="001B1A92">
      <w:pPr>
        <w:ind w:left="714"/>
        <w:jc w:val="both"/>
      </w:pPr>
    </w:p>
    <w:p w14:paraId="00AEFC48" w14:textId="77777777" w:rsidR="001B1A92" w:rsidRDefault="00000000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B1A92" w14:paraId="6F12499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0F45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B0241" w14:textId="4B5ADB80" w:rsidR="001B1A92" w:rsidRDefault="005A5281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5A5281">
              <w:t>0,0946</w:t>
            </w:r>
          </w:p>
        </w:tc>
      </w:tr>
      <w:tr w:rsidR="001B1A92" w14:paraId="2BDC8E8C" w14:textId="77777777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DCE6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3B681" w14:textId="20D3BF6D" w:rsidR="001B1A92" w:rsidRDefault="002D13B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 есть (до ___ га)</w:t>
            </w:r>
          </w:p>
          <w:p w14:paraId="097D6D7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</w:tc>
      </w:tr>
      <w:tr w:rsidR="001B1A92" w14:paraId="17985DC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56C6C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D43B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14:paraId="6A8BFDE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</w:tc>
      </w:tr>
      <w:tr w:rsidR="001B1A92" w14:paraId="52C7B45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1C95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53392" w14:textId="00B84354" w:rsidR="001B1A92" w:rsidRDefault="005A528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>
              <w:rPr>
                <w:rFonts w:eastAsia="Calibri"/>
                <w:lang w:eastAsia="en-US"/>
              </w:rPr>
            </w:r>
            <w:r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t xml:space="preserve">  ТОСЭР      ☐ ОЭЗ</w:t>
            </w:r>
          </w:p>
          <w:p w14:paraId="2BB82748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14:paraId="525D8C59" w14:textId="77777777" w:rsidR="001B1A92" w:rsidRDefault="001B1A92">
      <w:pPr>
        <w:jc w:val="both"/>
      </w:pPr>
    </w:p>
    <w:p w14:paraId="69DE1503" w14:textId="77777777" w:rsidR="001B1A92" w:rsidRDefault="00000000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1B1A92" w14:paraId="37997DA1" w14:textId="77777777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14:paraId="07D8F66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14:paraId="2971668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14:paraId="7E76D06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14:paraId="2F25382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14:paraId="41E860C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14:paraId="0AD56AA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14:paraId="3868DFD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14:paraId="2A5FC87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1B1A92" w14:paraId="07D39CD4" w14:textId="77777777">
        <w:trPr>
          <w:trHeight w:val="222"/>
        </w:trPr>
        <w:tc>
          <w:tcPr>
            <w:tcW w:w="1384" w:type="dxa"/>
            <w:vMerge/>
            <w:shd w:val="clear" w:color="auto" w:fill="FFFFFF"/>
          </w:tcPr>
          <w:p w14:paraId="16755684" w14:textId="77777777" w:rsidR="001B1A92" w:rsidRDefault="001B1A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14:paraId="2E84D54E" w14:textId="77777777" w:rsidR="001B1A92" w:rsidRDefault="001B1A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8F7D286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14:paraId="16543992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14:paraId="3831562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57C3E8C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11C5A10A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65BFBD72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1B1A92" w14:paraId="660D4D9D" w14:textId="77777777">
        <w:trPr>
          <w:trHeight w:val="276"/>
        </w:trPr>
        <w:tc>
          <w:tcPr>
            <w:tcW w:w="1384" w:type="dxa"/>
            <w:shd w:val="clear" w:color="auto" w:fill="FFFFFF"/>
          </w:tcPr>
          <w:p w14:paraId="5C341F65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14:paraId="56A5503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14:paraId="1F04193E" w14:textId="3AEA1EA2" w:rsidR="001B1A92" w:rsidRPr="002758AA" w:rsidRDefault="002758A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-</w:t>
            </w:r>
          </w:p>
        </w:tc>
        <w:tc>
          <w:tcPr>
            <w:tcW w:w="1275" w:type="dxa"/>
            <w:shd w:val="clear" w:color="auto" w:fill="FFFFFF"/>
          </w:tcPr>
          <w:p w14:paraId="7B49144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14:paraId="3D9B967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4E8801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3686CDEB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6C9688D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7277F74E" w14:textId="77777777">
        <w:trPr>
          <w:trHeight w:val="334"/>
        </w:trPr>
        <w:tc>
          <w:tcPr>
            <w:tcW w:w="1384" w:type="dxa"/>
            <w:shd w:val="clear" w:color="auto" w:fill="FFFFFF"/>
          </w:tcPr>
          <w:p w14:paraId="27677D3E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14:paraId="483C7B0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14:paraId="5347BA24" w14:textId="4FB46C75" w:rsidR="001B1A92" w:rsidRPr="00123E5C" w:rsidRDefault="00AE7DDB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13</w:t>
            </w:r>
            <w:r w:rsidR="00123E5C">
              <w:rPr>
                <w:sz w:val="16"/>
                <w:szCs w:val="16"/>
                <w:lang w:val="ru-RU"/>
              </w:rPr>
              <w:t xml:space="preserve"> </w:t>
            </w:r>
            <w:r w:rsidR="00123E5C">
              <w:rPr>
                <w:sz w:val="16"/>
                <w:szCs w:val="16"/>
              </w:rPr>
              <w:t>Гкал/</w:t>
            </w:r>
            <w:r w:rsidR="00123E5C">
              <w:rPr>
                <w:sz w:val="16"/>
                <w:szCs w:val="16"/>
                <w:lang w:val="ru-RU"/>
              </w:rPr>
              <w:t>в месяц</w:t>
            </w:r>
          </w:p>
        </w:tc>
        <w:tc>
          <w:tcPr>
            <w:tcW w:w="1275" w:type="dxa"/>
            <w:shd w:val="clear" w:color="auto" w:fill="FFFFFF"/>
          </w:tcPr>
          <w:p w14:paraId="01BCDCAF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14:paraId="456AE4B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0D6053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1D932F0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327FF8C9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39923F10" w14:textId="77777777">
        <w:trPr>
          <w:trHeight w:val="289"/>
        </w:trPr>
        <w:tc>
          <w:tcPr>
            <w:tcW w:w="1384" w:type="dxa"/>
            <w:shd w:val="clear" w:color="auto" w:fill="FFFFFF"/>
          </w:tcPr>
          <w:p w14:paraId="7F5765B1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14:paraId="56E528F7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14:paraId="30617AB3" w14:textId="7AA57E8D" w:rsidR="001B1A92" w:rsidRPr="002758AA" w:rsidRDefault="002758AA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3,1</w:t>
            </w:r>
            <w:r w:rsidR="00AA6230">
              <w:rPr>
                <w:sz w:val="16"/>
                <w:szCs w:val="16"/>
                <w:lang w:val="ru-RU"/>
              </w:rPr>
              <w:t xml:space="preserve"> (от воздушной линии 0,4кВ «Горэлектросеть»)</w:t>
            </w:r>
          </w:p>
        </w:tc>
        <w:tc>
          <w:tcPr>
            <w:tcW w:w="1275" w:type="dxa"/>
            <w:shd w:val="clear" w:color="auto" w:fill="FFFFFF"/>
          </w:tcPr>
          <w:p w14:paraId="26ACFF3E" w14:textId="28BE42AA" w:rsidR="001B1A92" w:rsidRPr="00AA6230" w:rsidRDefault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по заявке в ООО «Горэлектросеть»</w:t>
            </w:r>
          </w:p>
        </w:tc>
        <w:tc>
          <w:tcPr>
            <w:tcW w:w="1418" w:type="dxa"/>
            <w:shd w:val="clear" w:color="auto" w:fill="FFFFFF"/>
          </w:tcPr>
          <w:p w14:paraId="55C8BBA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0D4A0A3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482336F3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09FFE8CA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1B1A92" w14:paraId="6D54711E" w14:textId="77777777">
        <w:trPr>
          <w:trHeight w:val="280"/>
        </w:trPr>
        <w:tc>
          <w:tcPr>
            <w:tcW w:w="1384" w:type="dxa"/>
            <w:shd w:val="clear" w:color="auto" w:fill="FFFFFF"/>
          </w:tcPr>
          <w:p w14:paraId="3A8A0CB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14:paraId="5D15F83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0D14683E" w14:textId="77777777" w:rsidR="001B1A92" w:rsidRDefault="00535B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535B8E">
              <w:rPr>
                <w:sz w:val="16"/>
                <w:szCs w:val="16"/>
                <w:lang w:val="ru-RU"/>
              </w:rPr>
              <w:t>0.013333</w:t>
            </w:r>
            <w:r>
              <w:rPr>
                <w:sz w:val="16"/>
                <w:szCs w:val="16"/>
                <w:lang w:val="ru-RU"/>
              </w:rPr>
              <w:t xml:space="preserve"> </w:t>
            </w:r>
          </w:p>
          <w:p w14:paraId="2EE0DB08" w14:textId="15449C5D" w:rsidR="00535B8E" w:rsidRPr="002758AA" w:rsidRDefault="0017726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(</w:t>
            </w:r>
            <w:r w:rsidR="00535B8E">
              <w:rPr>
                <w:sz w:val="16"/>
                <w:szCs w:val="16"/>
                <w:lang w:val="ru-RU"/>
              </w:rPr>
              <w:t xml:space="preserve">0,32 </w:t>
            </w:r>
            <w:r w:rsidR="00535B8E" w:rsidRPr="00535B8E">
              <w:rPr>
                <w:sz w:val="16"/>
                <w:szCs w:val="16"/>
                <w:lang w:val="ru-RU"/>
              </w:rPr>
              <w:t>м3/</w:t>
            </w:r>
            <w:r w:rsidR="00535B8E">
              <w:rPr>
                <w:sz w:val="16"/>
                <w:szCs w:val="16"/>
                <w:lang w:val="ru-RU"/>
              </w:rPr>
              <w:t>сут</w:t>
            </w:r>
            <w:r>
              <w:rPr>
                <w:sz w:val="16"/>
                <w:szCs w:val="16"/>
                <w:lang w:val="ru-RU"/>
              </w:rPr>
              <w:t>)</w:t>
            </w:r>
          </w:p>
        </w:tc>
        <w:tc>
          <w:tcPr>
            <w:tcW w:w="1275" w:type="dxa"/>
            <w:shd w:val="clear" w:color="auto" w:fill="FFFFFF"/>
          </w:tcPr>
          <w:p w14:paraId="033F9575" w14:textId="77258740" w:rsidR="001B1A92" w:rsidRPr="00AA6230" w:rsidRDefault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 xml:space="preserve">по запросу в ООО «Водоканал» по планируемой величине максимально необходимой мощности </w:t>
            </w:r>
          </w:p>
        </w:tc>
        <w:tc>
          <w:tcPr>
            <w:tcW w:w="1418" w:type="dxa"/>
            <w:shd w:val="clear" w:color="auto" w:fill="FFFFFF"/>
          </w:tcPr>
          <w:p w14:paraId="39554AE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18281A07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557B444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74F81BE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AA6230" w14:paraId="77F43134" w14:textId="77777777">
        <w:trPr>
          <w:trHeight w:val="264"/>
        </w:trPr>
        <w:tc>
          <w:tcPr>
            <w:tcW w:w="1384" w:type="dxa"/>
            <w:shd w:val="clear" w:color="auto" w:fill="FFFFFF"/>
          </w:tcPr>
          <w:p w14:paraId="5B848F3F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14:paraId="07784DC4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06E70B0F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535B8E">
              <w:rPr>
                <w:sz w:val="16"/>
                <w:szCs w:val="16"/>
                <w:lang w:val="ru-RU"/>
              </w:rPr>
              <w:t>0.013333</w:t>
            </w:r>
          </w:p>
          <w:p w14:paraId="2D4BFE91" w14:textId="02BE1997" w:rsidR="00AA6230" w:rsidRPr="002758AA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 xml:space="preserve">(0,32 </w:t>
            </w:r>
            <w:r w:rsidRPr="00535B8E">
              <w:rPr>
                <w:sz w:val="16"/>
                <w:szCs w:val="16"/>
                <w:lang w:val="ru-RU"/>
              </w:rPr>
              <w:t>м3/</w:t>
            </w:r>
            <w:r>
              <w:rPr>
                <w:sz w:val="16"/>
                <w:szCs w:val="16"/>
                <w:lang w:val="ru-RU"/>
              </w:rPr>
              <w:t>сут)</w:t>
            </w:r>
          </w:p>
        </w:tc>
        <w:tc>
          <w:tcPr>
            <w:tcW w:w="1275" w:type="dxa"/>
            <w:shd w:val="clear" w:color="auto" w:fill="FFFFFF"/>
          </w:tcPr>
          <w:p w14:paraId="5771DA84" w14:textId="51583DE9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  <w:lang w:val="ru-RU"/>
              </w:rPr>
              <w:t xml:space="preserve">по запросу в ООО «Водоканал» по планируемой величине максимально необходимой мощности </w:t>
            </w:r>
          </w:p>
        </w:tc>
        <w:tc>
          <w:tcPr>
            <w:tcW w:w="1418" w:type="dxa"/>
            <w:shd w:val="clear" w:color="auto" w:fill="FFFFFF"/>
          </w:tcPr>
          <w:p w14:paraId="45D8CBA0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29089284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48E9A02E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45B2D077" w14:textId="77777777" w:rsidR="00AA6230" w:rsidRDefault="00AA6230" w:rsidP="00AA623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14:paraId="6E109F22" w14:textId="77777777" w:rsidR="001B1A92" w:rsidRDefault="001B1A92"/>
    <w:p w14:paraId="0EB5D650" w14:textId="77777777" w:rsidR="001B1A92" w:rsidRDefault="00000000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1B1A92" w14:paraId="34A4FD5A" w14:textId="77777777">
        <w:tc>
          <w:tcPr>
            <w:tcW w:w="1101" w:type="dxa"/>
            <w:shd w:val="clear" w:color="auto" w:fill="FFFFFF"/>
          </w:tcPr>
          <w:p w14:paraId="70EB7162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14:paraId="1369B0E5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14:paraId="58B3F112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14:paraId="0A341C01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14:paraId="0C230B63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14:paraId="37789135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14:paraId="27677998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14:paraId="47B07FCE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14:paraId="5923D588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14:paraId="4EC39820" w14:textId="77777777" w:rsidR="001B1A92" w:rsidRDefault="00000000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14:paraId="40AFD5AC" w14:textId="77777777" w:rsidR="001B1A92" w:rsidRDefault="00000000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1B1A92" w14:paraId="4FE6B3D2" w14:textId="77777777">
        <w:tc>
          <w:tcPr>
            <w:tcW w:w="1101" w:type="dxa"/>
            <w:shd w:val="clear" w:color="auto" w:fill="FFFFFF"/>
          </w:tcPr>
          <w:p w14:paraId="389845AE" w14:textId="251D2301" w:rsidR="001B1A92" w:rsidRDefault="00C16959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C16959">
              <w:rPr>
                <w:i/>
                <w:iCs/>
                <w:sz w:val="16"/>
                <w:szCs w:val="16"/>
              </w:rPr>
              <w:t>Дом купца Фонарева</w:t>
            </w:r>
          </w:p>
        </w:tc>
        <w:tc>
          <w:tcPr>
            <w:tcW w:w="850" w:type="dxa"/>
            <w:shd w:val="clear" w:color="auto" w:fill="FFFFFF"/>
          </w:tcPr>
          <w:p w14:paraId="44B5F1D6" w14:textId="75E69147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365,9</w:t>
            </w:r>
          </w:p>
        </w:tc>
        <w:tc>
          <w:tcPr>
            <w:tcW w:w="709" w:type="dxa"/>
            <w:shd w:val="clear" w:color="auto" w:fill="FFFFFF"/>
          </w:tcPr>
          <w:p w14:paraId="130B7F7A" w14:textId="69D4A60B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2</w:t>
            </w:r>
          </w:p>
        </w:tc>
        <w:tc>
          <w:tcPr>
            <w:tcW w:w="992" w:type="dxa"/>
            <w:shd w:val="clear" w:color="auto" w:fill="FFFFFF"/>
          </w:tcPr>
          <w:p w14:paraId="3B2631E7" w14:textId="10BFEC81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435548CE" w14:textId="643A5064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сер. 19 в.</w:t>
            </w:r>
          </w:p>
        </w:tc>
        <w:tc>
          <w:tcPr>
            <w:tcW w:w="804" w:type="dxa"/>
            <w:shd w:val="clear" w:color="auto" w:fill="FFFFFF"/>
          </w:tcPr>
          <w:p w14:paraId="3B71D494" w14:textId="77777777" w:rsidR="001B1A92" w:rsidRDefault="00C02B36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 этаж -3,0 м.</w:t>
            </w:r>
          </w:p>
          <w:p w14:paraId="39D6D12A" w14:textId="2F40B49F" w:rsidR="00C02B36" w:rsidRPr="00C02B36" w:rsidRDefault="00C02B36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2 этаж – 3,24 м.</w:t>
            </w:r>
          </w:p>
        </w:tc>
        <w:tc>
          <w:tcPr>
            <w:tcW w:w="1181" w:type="dxa"/>
            <w:shd w:val="clear" w:color="auto" w:fill="FFFFFF"/>
          </w:tcPr>
          <w:p w14:paraId="70D401E0" w14:textId="2691661F" w:rsidR="001B1A92" w:rsidRDefault="00C02B36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 этаж -</w:t>
            </w:r>
            <w:r w:rsidR="006F649C">
              <w:rPr>
                <w:i/>
                <w:iCs/>
                <w:sz w:val="16"/>
                <w:szCs w:val="16"/>
                <w:lang w:val="ru-RU"/>
              </w:rPr>
              <w:t>кирпич</w:t>
            </w:r>
            <w:r w:rsidR="009A0DB5">
              <w:rPr>
                <w:i/>
                <w:iCs/>
                <w:sz w:val="16"/>
                <w:szCs w:val="16"/>
                <w:lang w:val="ru-RU"/>
              </w:rPr>
              <w:t>;</w:t>
            </w:r>
          </w:p>
          <w:p w14:paraId="0123194B" w14:textId="008E8E8A" w:rsidR="00C02B36" w:rsidRPr="006F649C" w:rsidRDefault="00C02B36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2 этаж - дерево</w:t>
            </w:r>
          </w:p>
        </w:tc>
        <w:tc>
          <w:tcPr>
            <w:tcW w:w="992" w:type="dxa"/>
            <w:shd w:val="clear" w:color="auto" w:fill="FFFFFF"/>
          </w:tcPr>
          <w:p w14:paraId="3A8E0E57" w14:textId="7BCFF118" w:rsidR="001B1A92" w:rsidRPr="00C16959" w:rsidRDefault="00086B5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086B57">
              <w:rPr>
                <w:i/>
                <w:iCs/>
                <w:sz w:val="16"/>
                <w:szCs w:val="16"/>
                <w:lang w:val="ru-RU"/>
              </w:rPr>
              <w:t>отнесен к объектам культурного наследия, находящимся в неудовлетворительном состоянии</w:t>
            </w:r>
          </w:p>
        </w:tc>
        <w:tc>
          <w:tcPr>
            <w:tcW w:w="1276" w:type="dxa"/>
            <w:shd w:val="clear" w:color="auto" w:fill="FFFFFF"/>
          </w:tcPr>
          <w:p w14:paraId="76C8ED01" w14:textId="12B7911D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14:paraId="15393D05" w14:textId="6A6E6426" w:rsidR="001B1A92" w:rsidRPr="00C16959" w:rsidRDefault="00C16959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да, здание музея</w:t>
            </w:r>
          </w:p>
        </w:tc>
      </w:tr>
    </w:tbl>
    <w:p w14:paraId="608D524F" w14:textId="77777777" w:rsidR="001B1A92" w:rsidRDefault="001B1A92">
      <w:pPr>
        <w:ind w:left="714"/>
      </w:pPr>
    </w:p>
    <w:p w14:paraId="289B846E" w14:textId="77777777" w:rsidR="001B1A92" w:rsidRDefault="00000000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1B1A92" w14:paraId="3A19882D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440B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43ECA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9CB23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2CC04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1B1A92" w14:paraId="7FFFA989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9EE3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4222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EDCCD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9975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B1A92" w14:paraId="2C5061DA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7F12C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BD6F6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27B20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A59B5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B1A92" w14:paraId="0F6582AF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6ADA8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0C81E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08AF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BD6A0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14:paraId="44531CC9" w14:textId="77777777" w:rsidR="001B1A92" w:rsidRDefault="00000000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1B1A92" w14:paraId="70FA29C2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4211D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7240F" w14:textId="5E1CE70E" w:rsidR="001B1A92" w:rsidRPr="00AA6230" w:rsidRDefault="00AA623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 w:rsidRPr="00AA6230">
              <w:rPr>
                <w:lang w:val="ru-RU"/>
              </w:rPr>
              <w:t>527601</w:t>
            </w:r>
          </w:p>
          <w:p w14:paraId="2A2F3B14" w14:textId="77777777" w:rsidR="001B1A92" w:rsidRDefault="001B1A9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1B1A92" w14:paraId="0DEEB9E2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0D9DB" w14:textId="77777777" w:rsidR="001B1A92" w:rsidRDefault="0000000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lastRenderedPageBreak/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2936E" w14:textId="26827D14" w:rsidR="001B1A92" w:rsidRDefault="00C1695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C16959">
              <w:t>3128</w:t>
            </w:r>
            <w:r w:rsidR="0067154D">
              <w:rPr>
                <w:lang w:val="ru-RU"/>
              </w:rPr>
              <w:t>00</w:t>
            </w:r>
          </w:p>
        </w:tc>
      </w:tr>
    </w:tbl>
    <w:p w14:paraId="1A5DBB31" w14:textId="77777777" w:rsidR="001B1A92" w:rsidRDefault="001B1A92"/>
    <w:p w14:paraId="18E30119" w14:textId="77777777" w:rsidR="001B1A92" w:rsidRDefault="00000000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1B1A92" w14:paraId="43D21DAC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DDBB2" w14:textId="77777777" w:rsidR="001B1A92" w:rsidRDefault="00000000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1B1A92" w14:paraId="76E5955E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91970" w14:textId="77777777" w:rsidR="001B1A92" w:rsidRDefault="00000000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1C23E" w14:textId="1DAF35EF" w:rsidR="001B1A92" w:rsidRPr="00C02B36" w:rsidRDefault="00C02B36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оперативное управление МАУК МЗ «Кузнецкая крепость»</w:t>
            </w:r>
          </w:p>
        </w:tc>
      </w:tr>
      <w:tr w:rsidR="001B1A92" w14:paraId="634922D3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036F9" w14:textId="77777777" w:rsidR="001B1A92" w:rsidRDefault="00000000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9EA29" w14:textId="06AB8B46" w:rsidR="001B1A92" w:rsidRPr="00C02B36" w:rsidRDefault="00C02B36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г. Новокузнецк</w:t>
            </w:r>
            <w:r w:rsidR="002266A4">
              <w:rPr>
                <w:lang w:val="ru-RU"/>
              </w:rPr>
              <w:t>,</w:t>
            </w:r>
            <w:r>
              <w:rPr>
                <w:lang w:val="ru-RU"/>
              </w:rPr>
              <w:t xml:space="preserve"> проезд Крепостной, 1</w:t>
            </w:r>
          </w:p>
        </w:tc>
      </w:tr>
      <w:tr w:rsidR="001B1A92" w14:paraId="6720E079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9E347" w14:textId="77777777" w:rsidR="001B1A92" w:rsidRDefault="00000000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1B1A92" w14:paraId="5B464C3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07F4F" w14:textId="77777777" w:rsidR="001B1A92" w:rsidRDefault="00000000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0F57A" w14:textId="6160A448" w:rsidR="001B1A92" w:rsidRPr="00C02B36" w:rsidRDefault="00C02B36">
            <w:pPr>
              <w:spacing w:line="254" w:lineRule="auto"/>
              <w:ind w:left="175" w:hanging="175"/>
              <w:rPr>
                <w:lang w:val="ru-RU"/>
              </w:rPr>
            </w:pPr>
            <w:r>
              <w:rPr>
                <w:lang w:val="ru-RU"/>
              </w:rPr>
              <w:t>Гарвард Юлия Владимировна, директор МАУК МЗ «Кузнецкая крепость»</w:t>
            </w:r>
          </w:p>
        </w:tc>
      </w:tr>
      <w:tr w:rsidR="001B1A92" w14:paraId="4E710C6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6E6C6" w14:textId="77777777" w:rsidR="001B1A92" w:rsidRDefault="00000000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FF905" w14:textId="65B6BEFF" w:rsidR="001B1A92" w:rsidRPr="00C02B36" w:rsidRDefault="00C02B36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8(3843)36-01-00</w:t>
            </w:r>
          </w:p>
        </w:tc>
      </w:tr>
      <w:tr w:rsidR="001B1A92" w14:paraId="435C5ECC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5D895" w14:textId="77777777" w:rsidR="001B1A92" w:rsidRDefault="00000000">
            <w:pPr>
              <w:spacing w:line="254" w:lineRule="auto"/>
            </w:pPr>
            <w:r>
              <w:t>e-mail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2AE10" w14:textId="72785D7D" w:rsidR="001B1A92" w:rsidRDefault="00C02B36">
            <w:pPr>
              <w:spacing w:line="254" w:lineRule="auto"/>
            </w:pPr>
            <w:r w:rsidRPr="00C02B36">
              <w:t>kuzkrepost@mail.ru</w:t>
            </w:r>
          </w:p>
        </w:tc>
      </w:tr>
      <w:tr w:rsidR="001B1A92" w14:paraId="419F7205" w14:textId="77777777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DA0C9" w14:textId="77777777" w:rsidR="001B1A92" w:rsidRDefault="00000000">
            <w:pPr>
              <w:spacing w:line="254" w:lineRule="auto"/>
            </w:pPr>
            <w:r>
              <w:t>Форма владения (использования) землей (и) и зданиями(ий)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0F58" w14:textId="4F85F8C3" w:rsidR="001B1A92" w:rsidRPr="00C02B36" w:rsidRDefault="00C02B36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постоянное (бессрочное) пользование МАУК МЗ «Кузнецкая крепость» </w:t>
            </w:r>
          </w:p>
        </w:tc>
      </w:tr>
    </w:tbl>
    <w:p w14:paraId="1CE5F57F" w14:textId="77777777" w:rsidR="001B1A92" w:rsidRDefault="00000000">
      <w:pPr>
        <w:spacing w:after="160" w:line="259" w:lineRule="auto"/>
      </w:pPr>
      <w:bookmarkStart w:id="0" w:name="_heading=h.k6bv9tgwlotg" w:colFirst="0" w:colLast="0"/>
      <w:bookmarkEnd w:id="0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14:paraId="3D07CE25" w14:textId="77777777" w:rsidR="001B1A92" w:rsidRDefault="001B1A92"/>
    <w:p w14:paraId="5D404BDF" w14:textId="77777777" w:rsidR="002266A4" w:rsidRDefault="002266A4">
      <w:pPr>
        <w:rPr>
          <w:noProof/>
          <w:lang w:val="ru-RU"/>
        </w:rPr>
      </w:pPr>
    </w:p>
    <w:p w14:paraId="6F7C4671" w14:textId="27C8CBD4" w:rsidR="001B1A92" w:rsidRDefault="002266A4">
      <w:r>
        <w:rPr>
          <w:noProof/>
        </w:rPr>
        <w:drawing>
          <wp:inline distT="0" distB="0" distL="0" distR="0" wp14:anchorId="78FF2354" wp14:editId="27ACB5D7">
            <wp:extent cx="5648325" cy="3629025"/>
            <wp:effectExtent l="0" t="0" r="9525" b="9525"/>
            <wp:docPr id="18243122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312214" name=""/>
                    <pic:cNvPicPr/>
                  </pic:nvPicPr>
                  <pic:blipFill rotWithShape="1">
                    <a:blip r:embed="rId8"/>
                    <a:srcRect l="1840" t="9203" r="7208" b="12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629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4D8BEB" w14:textId="77777777" w:rsidR="001B1A92" w:rsidRDefault="001B1A92"/>
    <w:p w14:paraId="18FD9815" w14:textId="77777777" w:rsidR="001B1A92" w:rsidRDefault="001B1A92"/>
    <w:p w14:paraId="53C00BB5" w14:textId="77777777" w:rsidR="001B1A92" w:rsidRDefault="00000000">
      <w:r>
        <w:t>Схема размещения земельного участка с указанием ключевых элементов инфраструктуры.</w:t>
      </w:r>
    </w:p>
    <w:p w14:paraId="098E13CC" w14:textId="77777777" w:rsidR="001B1A92" w:rsidRDefault="001B1A92"/>
    <w:p w14:paraId="22A7902D" w14:textId="7436A332" w:rsidR="001B1A92" w:rsidRDefault="005A5281">
      <w:r w:rsidRPr="005A5281">
        <w:rPr>
          <w:noProof/>
        </w:rPr>
        <w:drawing>
          <wp:inline distT="0" distB="0" distL="0" distR="0" wp14:anchorId="6F1FBCC8" wp14:editId="20456FDB">
            <wp:extent cx="5098757" cy="2708910"/>
            <wp:effectExtent l="0" t="0" r="6985" b="0"/>
            <wp:docPr id="680744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74493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7580" cy="271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2CDD1" w14:textId="77777777" w:rsidR="001B1A92" w:rsidRDefault="001B1A92"/>
    <w:p w14:paraId="482D8C80" w14:textId="77777777" w:rsidR="001B1A92" w:rsidRDefault="001B1A92"/>
    <w:p w14:paraId="1673E817" w14:textId="77777777" w:rsidR="001B1A92" w:rsidRDefault="001B1A92"/>
    <w:p w14:paraId="779B68CF" w14:textId="77777777" w:rsidR="001B1A92" w:rsidRDefault="001B1A92"/>
    <w:p w14:paraId="2010BEB8" w14:textId="77777777" w:rsidR="001B1A92" w:rsidRDefault="00000000">
      <w:r>
        <w:t>Достоверность подтверждаю: _________________________ /________________/</w:t>
      </w:r>
    </w:p>
    <w:p w14:paraId="3D715383" w14:textId="77777777" w:rsidR="001B1A92" w:rsidRDefault="00000000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1B1A92">
      <w:footerReference w:type="default" r:id="rId10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DCF5C" w14:textId="77777777" w:rsidR="004C2958" w:rsidRDefault="004C2958">
      <w:r>
        <w:separator/>
      </w:r>
    </w:p>
  </w:endnote>
  <w:endnote w:type="continuationSeparator" w:id="0">
    <w:p w14:paraId="35B3BC19" w14:textId="77777777" w:rsidR="004C2958" w:rsidRDefault="004C29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C81E935E-4CC5-4DBE-B793-07BB342666FB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5001F8E2-D627-4DCE-8E27-BCF0360511AE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7FB87907-99C4-4B1D-B29B-A7D0E396F3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ECF0F" w14:textId="77777777" w:rsidR="001B1A9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CFCA6" w14:textId="77777777" w:rsidR="004C2958" w:rsidRDefault="004C2958">
      <w:r>
        <w:separator/>
      </w:r>
    </w:p>
  </w:footnote>
  <w:footnote w:type="continuationSeparator" w:id="0">
    <w:p w14:paraId="05520431" w14:textId="77777777" w:rsidR="004C2958" w:rsidRDefault="004C2958">
      <w:r>
        <w:continuationSeparator/>
      </w:r>
    </w:p>
  </w:footnote>
  <w:footnote w:id="1">
    <w:p w14:paraId="4F23B20E" w14:textId="77777777" w:rsidR="001B1A92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14:paraId="2772A22C" w14:textId="77777777" w:rsidR="001B1A92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14:paraId="73C438B7" w14:textId="77777777" w:rsidR="001B1A92" w:rsidRDefault="001B1A92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9132DB"/>
    <w:multiLevelType w:val="multilevel"/>
    <w:tmpl w:val="E42C0D9E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 w16cid:durableId="469369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A92"/>
    <w:rsid w:val="0000657A"/>
    <w:rsid w:val="00086B57"/>
    <w:rsid w:val="00123E5C"/>
    <w:rsid w:val="00177262"/>
    <w:rsid w:val="001B1A92"/>
    <w:rsid w:val="002266A4"/>
    <w:rsid w:val="002758AA"/>
    <w:rsid w:val="002D13BA"/>
    <w:rsid w:val="002F328C"/>
    <w:rsid w:val="0038388C"/>
    <w:rsid w:val="004B2414"/>
    <w:rsid w:val="004C2958"/>
    <w:rsid w:val="004C48F0"/>
    <w:rsid w:val="004E6F29"/>
    <w:rsid w:val="00535B8E"/>
    <w:rsid w:val="005A5281"/>
    <w:rsid w:val="0067154D"/>
    <w:rsid w:val="006F649C"/>
    <w:rsid w:val="008400AB"/>
    <w:rsid w:val="0090221E"/>
    <w:rsid w:val="00987170"/>
    <w:rsid w:val="009A0DB5"/>
    <w:rsid w:val="00A01892"/>
    <w:rsid w:val="00A66D70"/>
    <w:rsid w:val="00AA6230"/>
    <w:rsid w:val="00AE7DDB"/>
    <w:rsid w:val="00C02B36"/>
    <w:rsid w:val="00C16959"/>
    <w:rsid w:val="00C40442"/>
    <w:rsid w:val="00DF5DA3"/>
    <w:rsid w:val="00ED3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278AE4"/>
  <w15:docId w15:val="{E0702DDA-623F-43BB-AFC2-3C0EDAC61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5</Pages>
  <Words>873</Words>
  <Characters>4977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Карсакова</cp:lastModifiedBy>
  <cp:revision>11</cp:revision>
  <dcterms:created xsi:type="dcterms:W3CDTF">2021-10-18T17:10:00Z</dcterms:created>
  <dcterms:modified xsi:type="dcterms:W3CDTF">2026-05-05T10:55:00Z</dcterms:modified>
</cp:coreProperties>
</file>